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510" w:rsidRDefault="00CE6510">
      <w:pPr>
        <w:pStyle w:val="GvdeMetni"/>
        <w:widowControl/>
        <w:spacing w:line="276" w:lineRule="auto"/>
        <w:ind w:lef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E6510" w:rsidRDefault="00CE6510">
      <w:pPr>
        <w:pStyle w:val="GvdeMetni"/>
        <w:widowControl/>
        <w:spacing w:line="276" w:lineRule="auto"/>
        <w:ind w:left="1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69AB" w:rsidRDefault="00E2430A" w:rsidP="00CE6510">
      <w:pPr>
        <w:pStyle w:val="GvdeMetni"/>
        <w:widowControl/>
        <w:spacing w:line="276" w:lineRule="auto"/>
        <w:ind w:lef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Şahsıma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fotoğraf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ve/veya video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çekimlerinin yapılmasına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çekimler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sırasında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ortaya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çıkacak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görsel içeriklerimin sağlık hizmetlerinde tanıtım ve bilgilendirme çerçevesinde adı geçen sağlık tesisi/sağlık meslek mensubu tarafından işlenmesine, paylaşılmasına ve kullanılmasına kimliğimin gizli tutulması şartı ile açık rızam olduğunu ve işbu metni okuyup anladığımı kabul ediyorum.</w:t>
      </w:r>
    </w:p>
    <w:p w:rsidR="00CE6510" w:rsidRDefault="00CE6510" w:rsidP="00CE6510">
      <w:pPr>
        <w:pStyle w:val="GvdeMetni"/>
        <w:widowControl/>
        <w:spacing w:line="276" w:lineRule="auto"/>
        <w:ind w:left="151"/>
        <w:jc w:val="both"/>
      </w:pPr>
    </w:p>
    <w:p w:rsidR="00CE6510" w:rsidRDefault="00CE6510" w:rsidP="00CE6510">
      <w:pPr>
        <w:pStyle w:val="Balk1"/>
        <w:widowControl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69AB" w:rsidRDefault="00E2430A" w:rsidP="00CE6510">
      <w:pPr>
        <w:pStyle w:val="Balk1"/>
        <w:widowControl/>
        <w:spacing w:line="276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Onamı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Veren/Yasal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Temsilcisi</w:t>
      </w:r>
    </w:p>
    <w:p w:rsidR="00F169AB" w:rsidRDefault="00E2430A" w:rsidP="00CE6510">
      <w:pPr>
        <w:pStyle w:val="GvdeMetni"/>
        <w:widowControl/>
        <w:spacing w:line="276" w:lineRule="auto"/>
        <w:ind w:left="151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Adı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Soyadı:</w:t>
      </w:r>
    </w:p>
    <w:p w:rsidR="00F169AB" w:rsidRDefault="00E2430A" w:rsidP="00CE6510">
      <w:pPr>
        <w:pStyle w:val="GvdeMetni"/>
        <w:widowControl/>
        <w:spacing w:line="276" w:lineRule="auto"/>
        <w:ind w:left="151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T.C. Kimlik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No:</w:t>
      </w:r>
    </w:p>
    <w:p w:rsidR="00F169AB" w:rsidRDefault="00E2430A" w:rsidP="00CE6510">
      <w:pPr>
        <w:pStyle w:val="GvdeMetni"/>
        <w:widowControl/>
        <w:spacing w:line="276" w:lineRule="auto"/>
        <w:ind w:left="151"/>
        <w:jc w:val="both"/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Tarih:</w:t>
      </w:r>
    </w:p>
    <w:p w:rsidR="00F169AB" w:rsidRDefault="00E2430A" w:rsidP="00CE6510">
      <w:pPr>
        <w:pStyle w:val="GvdeMetni"/>
        <w:widowControl/>
        <w:spacing w:line="276" w:lineRule="auto"/>
        <w:ind w:left="15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İmza:</w:t>
      </w:r>
    </w:p>
    <w:p w:rsidR="00CE6510" w:rsidRDefault="00CE6510" w:rsidP="00CE6510">
      <w:pPr>
        <w:pStyle w:val="GvdeMetni"/>
        <w:widowControl/>
        <w:spacing w:line="276" w:lineRule="auto"/>
        <w:ind w:left="15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CE6510" w:rsidRDefault="00CE6510" w:rsidP="00CE6510">
      <w:pPr>
        <w:pStyle w:val="GvdeMetni"/>
        <w:widowControl/>
        <w:spacing w:line="276" w:lineRule="auto"/>
        <w:ind w:left="15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CE6510" w:rsidRDefault="00CE6510" w:rsidP="00CE6510">
      <w:pPr>
        <w:pStyle w:val="GvdeMetni"/>
        <w:widowControl/>
        <w:spacing w:line="276" w:lineRule="auto"/>
        <w:ind w:left="151"/>
        <w:jc w:val="both"/>
      </w:pPr>
    </w:p>
    <w:p w:rsidR="00CE6510" w:rsidRDefault="00CE6510" w:rsidP="00CE6510">
      <w:pPr>
        <w:pStyle w:val="Balk1"/>
        <w:widowControl/>
        <w:spacing w:line="276" w:lineRule="auto"/>
        <w:ind w:left="20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69AB" w:rsidRDefault="00E2430A" w:rsidP="00CE6510">
      <w:pPr>
        <w:pStyle w:val="Balk1"/>
        <w:widowControl/>
        <w:spacing w:line="276" w:lineRule="auto"/>
        <w:ind w:left="206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Onamı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Alan</w:t>
      </w:r>
    </w:p>
    <w:p w:rsidR="00F169AB" w:rsidRDefault="00E2430A" w:rsidP="00CE6510">
      <w:pPr>
        <w:pStyle w:val="GvdeMetni"/>
        <w:widowControl/>
        <w:spacing w:line="276" w:lineRule="auto"/>
        <w:ind w:left="151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Sağlık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Tesisi:</w:t>
      </w:r>
    </w:p>
    <w:p w:rsidR="00F169AB" w:rsidRDefault="00CE6510" w:rsidP="00CE6510">
      <w:pPr>
        <w:pStyle w:val="GvdeMetni"/>
        <w:widowControl/>
        <w:spacing w:line="276" w:lineRule="auto"/>
        <w:ind w:left="151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Uygulayıcı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Hekimin</w:t>
      </w:r>
      <w:r w:rsidR="00E2430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E2430A">
        <w:rPr>
          <w:rFonts w:ascii="Times New Roman" w:eastAsia="Times New Roman" w:hAnsi="Times New Roman" w:cs="Times New Roman"/>
          <w:sz w:val="24"/>
          <w:szCs w:val="24"/>
        </w:rPr>
        <w:t>Adı</w:t>
      </w:r>
      <w:r w:rsidR="00E2430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Soyadı:</w:t>
      </w:r>
    </w:p>
    <w:p w:rsidR="00F169AB" w:rsidRDefault="00E2430A" w:rsidP="00CE6510">
      <w:pPr>
        <w:pStyle w:val="GvdeMetni"/>
        <w:widowControl/>
        <w:spacing w:line="276" w:lineRule="auto"/>
        <w:ind w:left="151"/>
        <w:jc w:val="both"/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Görevi/Unvanı:</w:t>
      </w:r>
    </w:p>
    <w:p w:rsidR="00F169AB" w:rsidRDefault="00E2430A" w:rsidP="00CE6510">
      <w:pPr>
        <w:pStyle w:val="GvdeMetni"/>
        <w:widowControl/>
        <w:spacing w:line="276" w:lineRule="auto"/>
        <w:ind w:left="151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T.C. Kimlik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No:</w:t>
      </w:r>
    </w:p>
    <w:p w:rsidR="00F169AB" w:rsidRDefault="00E2430A" w:rsidP="00CE6510">
      <w:pPr>
        <w:pStyle w:val="GvdeMetni"/>
        <w:widowControl/>
        <w:spacing w:line="276" w:lineRule="auto"/>
        <w:ind w:left="151"/>
        <w:jc w:val="both"/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Tarih:</w:t>
      </w:r>
    </w:p>
    <w:p w:rsidR="00F169AB" w:rsidRDefault="00E2430A" w:rsidP="00CE6510">
      <w:pPr>
        <w:pStyle w:val="GvdeMetni"/>
        <w:widowControl/>
        <w:spacing w:line="276" w:lineRule="auto"/>
        <w:ind w:left="15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İmza:</w:t>
      </w:r>
    </w:p>
    <w:p w:rsidR="00CE6510" w:rsidRDefault="00CE6510" w:rsidP="00CE6510">
      <w:pPr>
        <w:pStyle w:val="GvdeMetni"/>
        <w:widowControl/>
        <w:spacing w:line="276" w:lineRule="auto"/>
        <w:ind w:left="15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CE6510" w:rsidRDefault="00CE6510" w:rsidP="00CE6510">
      <w:pPr>
        <w:pStyle w:val="GvdeMetni"/>
        <w:widowControl/>
        <w:spacing w:line="276" w:lineRule="auto"/>
        <w:ind w:left="15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CE6510" w:rsidRDefault="00CE6510" w:rsidP="00CE6510">
      <w:pPr>
        <w:pStyle w:val="GvdeMetni"/>
        <w:widowControl/>
        <w:spacing w:line="276" w:lineRule="auto"/>
        <w:ind w:left="15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CE6510" w:rsidRDefault="00CE6510" w:rsidP="00CE6510">
      <w:pPr>
        <w:pStyle w:val="GvdeMetni"/>
        <w:widowControl/>
        <w:spacing w:line="276" w:lineRule="auto"/>
        <w:ind w:left="151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CE6510" w:rsidRDefault="00CE6510" w:rsidP="00CE6510">
      <w:pPr>
        <w:pStyle w:val="GvdeMetni"/>
        <w:widowControl/>
        <w:spacing w:line="276" w:lineRule="auto"/>
        <w:ind w:left="151"/>
        <w:jc w:val="both"/>
      </w:pPr>
    </w:p>
    <w:p w:rsidR="00F169AB" w:rsidRDefault="00E2430A" w:rsidP="00CE6510">
      <w:pPr>
        <w:pStyle w:val="Balk1"/>
        <w:widowControl/>
        <w:spacing w:line="276" w:lineRule="auto"/>
        <w:jc w:val="both"/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Açıklamalar</w:t>
      </w:r>
    </w:p>
    <w:p w:rsidR="00F169AB" w:rsidRDefault="00E2430A" w:rsidP="00CE6510">
      <w:pPr>
        <w:pStyle w:val="ListeParagraf"/>
        <w:widowControl/>
        <w:numPr>
          <w:ilvl w:val="0"/>
          <w:numId w:val="1"/>
        </w:numPr>
        <w:tabs>
          <w:tab w:val="left" w:pos="872"/>
        </w:tabs>
        <w:spacing w:before="0" w:line="276" w:lineRule="auto"/>
        <w:ind w:hanging="361"/>
        <w:rPr>
          <w:sz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Hasta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İstediği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zaman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verdiği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onamı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(rızayı)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geri çekme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hakkına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sahiptir.</w:t>
      </w:r>
    </w:p>
    <w:p w:rsidR="00F169AB" w:rsidRDefault="00E2430A" w:rsidP="00CE6510">
      <w:pPr>
        <w:pStyle w:val="ListeParagraf"/>
        <w:widowControl/>
        <w:numPr>
          <w:ilvl w:val="0"/>
          <w:numId w:val="1"/>
        </w:numPr>
        <w:tabs>
          <w:tab w:val="left" w:pos="872"/>
        </w:tabs>
        <w:spacing w:before="0" w:line="276" w:lineRule="auto"/>
        <w:rPr>
          <w:sz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rıza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formu,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görsel verilerin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işlenmesi,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paylaşılması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kullanılmasına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yönelik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olup,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tedavi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sürecine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etkisi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yoktur.</w:t>
      </w:r>
    </w:p>
    <w:p w:rsidR="00F169AB" w:rsidRDefault="00E2430A" w:rsidP="00CE6510">
      <w:pPr>
        <w:pStyle w:val="ListeParagraf"/>
        <w:widowControl/>
        <w:numPr>
          <w:ilvl w:val="0"/>
          <w:numId w:val="1"/>
        </w:numPr>
        <w:tabs>
          <w:tab w:val="left" w:pos="872"/>
        </w:tabs>
        <w:spacing w:before="0" w:line="276" w:lineRule="auto"/>
        <w:rPr>
          <w:sz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Her cerrahi veya girişimsel işlem risk taşır. Sonuçlar kişiden kişiye değişiklik gösterebilir. Her vakada aynı sonuç elde edilemeyebilir. Erken dönem sonuçları yanıltıcı olabilir, görseldeki sonuç zamanla değişebilir.</w:t>
      </w:r>
      <w:r>
        <w:rPr>
          <w:rFonts w:ascii="Times New Roman" w:eastAsia="Times New Roman" w:hAnsi="Times New Roman" w:cs="Times New Roman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İşlem öncesinde hastanın uygulayıcı hekim tarafından bilgilendirilmesi zorunludur.</w:t>
      </w:r>
    </w:p>
    <w:p w:rsidR="00E2430A" w:rsidRDefault="00E2430A">
      <w:pPr>
        <w:widowControl/>
        <w:spacing w:line="276" w:lineRule="auto"/>
      </w:pPr>
    </w:p>
    <w:p w:rsidR="00CE6510" w:rsidRDefault="00CE6510">
      <w:pPr>
        <w:widowControl/>
        <w:spacing w:line="276" w:lineRule="auto"/>
      </w:pPr>
    </w:p>
    <w:p w:rsidR="00CE6510" w:rsidRDefault="00CE6510">
      <w:pPr>
        <w:widowControl/>
        <w:spacing w:line="276" w:lineRule="auto"/>
      </w:pPr>
    </w:p>
    <w:p w:rsidR="00CE6510" w:rsidRDefault="00CE6510">
      <w:pPr>
        <w:widowControl/>
        <w:spacing w:line="276" w:lineRule="auto"/>
      </w:pPr>
    </w:p>
    <w:p w:rsidR="00CE6510" w:rsidRDefault="00CE6510">
      <w:pPr>
        <w:widowControl/>
        <w:spacing w:line="276" w:lineRule="auto"/>
      </w:pPr>
    </w:p>
    <w:p w:rsidR="00CE6510" w:rsidRDefault="00CE6510" w:rsidP="00CE6510">
      <w:pPr>
        <w:spacing w:before="1"/>
        <w:ind w:left="4421" w:right="4620"/>
        <w:jc w:val="center"/>
        <w:rPr>
          <w:rFonts w:eastAsia="Times New Roman" w:cs="Times New Roman"/>
          <w:b/>
          <w:spacing w:val="-2"/>
        </w:rPr>
      </w:pPr>
    </w:p>
    <w:p w:rsidR="00CE6510" w:rsidRDefault="00CE6510" w:rsidP="00CE6510">
      <w:pPr>
        <w:spacing w:before="1"/>
        <w:ind w:left="4421" w:right="4620"/>
        <w:jc w:val="center"/>
        <w:rPr>
          <w:rFonts w:eastAsia="Times New Roman" w:cs="Times New Roman"/>
          <w:b/>
          <w:spacing w:val="-2"/>
        </w:rPr>
      </w:pPr>
    </w:p>
    <w:p w:rsidR="00CE6510" w:rsidRDefault="00CE6510" w:rsidP="00CE6510">
      <w:pPr>
        <w:spacing w:before="1"/>
        <w:ind w:left="4421" w:right="4620"/>
        <w:jc w:val="center"/>
        <w:rPr>
          <w:rFonts w:eastAsia="Times New Roman" w:cs="Times New Roman"/>
          <w:b/>
          <w:spacing w:val="-2"/>
        </w:rPr>
      </w:pPr>
    </w:p>
    <w:p w:rsidR="00CE6510" w:rsidRDefault="00CE6510" w:rsidP="00CE6510">
      <w:pPr>
        <w:spacing w:before="1"/>
        <w:ind w:left="4421" w:right="4620"/>
        <w:jc w:val="center"/>
        <w:rPr>
          <w:rFonts w:eastAsia="Times New Roman" w:cs="Times New Roman"/>
          <w:b/>
          <w:spacing w:val="-2"/>
        </w:rPr>
      </w:pPr>
    </w:p>
    <w:p w:rsidR="00CE6510" w:rsidRDefault="00CE6510" w:rsidP="00CE6510">
      <w:pPr>
        <w:spacing w:before="1"/>
        <w:ind w:left="4421" w:right="4620"/>
        <w:jc w:val="center"/>
        <w:rPr>
          <w:rFonts w:eastAsia="Times New Roman" w:cs="Times New Roman"/>
          <w:b/>
          <w:spacing w:val="-2"/>
        </w:rPr>
      </w:pPr>
    </w:p>
    <w:p w:rsidR="00CE6510" w:rsidRDefault="00CE6510" w:rsidP="00CE6510">
      <w:pPr>
        <w:spacing w:before="1"/>
        <w:ind w:left="4421" w:right="4620"/>
        <w:jc w:val="center"/>
        <w:rPr>
          <w:rFonts w:eastAsia="Times New Roman" w:cs="Times New Roman"/>
          <w:b/>
          <w:spacing w:val="-2"/>
        </w:rPr>
      </w:pPr>
    </w:p>
    <w:p w:rsidR="00CE6510" w:rsidRPr="00CE6510" w:rsidRDefault="00CE6510" w:rsidP="00CE6510">
      <w:pPr>
        <w:spacing w:before="1"/>
        <w:ind w:left="4421" w:right="4620" w:hanging="1019"/>
        <w:jc w:val="center"/>
        <w:rPr>
          <w:rFonts w:eastAsia="Times New Roman" w:cs="Times New Roman"/>
          <w:b/>
          <w:sz w:val="24"/>
        </w:rPr>
      </w:pPr>
      <w:r w:rsidRPr="00CE6510">
        <w:rPr>
          <w:rFonts w:eastAsia="Times New Roman" w:cs="Times New Roman"/>
          <w:b/>
          <w:spacing w:val="-2"/>
          <w:sz w:val="24"/>
        </w:rPr>
        <w:t>TAAHHÜTNAME</w:t>
      </w:r>
    </w:p>
    <w:p w:rsidR="00CE6510" w:rsidRPr="00CE6510" w:rsidRDefault="00CE6510" w:rsidP="00CE6510">
      <w:pPr>
        <w:spacing w:before="2"/>
        <w:rPr>
          <w:rFonts w:eastAsia="Times New Roman" w:hAnsi="Times New Roman" w:cs="Times New Roman"/>
          <w:b/>
          <w:szCs w:val="24"/>
        </w:rPr>
      </w:pPr>
    </w:p>
    <w:p w:rsidR="00CE6510" w:rsidRPr="00CE6510" w:rsidRDefault="00CE6510" w:rsidP="00CE6510">
      <w:pPr>
        <w:spacing w:before="1"/>
        <w:ind w:left="391"/>
        <w:jc w:val="both"/>
        <w:rPr>
          <w:rFonts w:eastAsia="Times New Roman" w:cs="Times New Roman"/>
        </w:rPr>
      </w:pPr>
      <w:r w:rsidRPr="00CE6510">
        <w:rPr>
          <w:rFonts w:eastAsia="Times New Roman" w:cs="Times New Roman"/>
        </w:rPr>
        <w:t>Topluma</w:t>
      </w:r>
      <w:r w:rsidRPr="00CE6510">
        <w:rPr>
          <w:rFonts w:eastAsia="Times New Roman" w:cs="Times New Roman"/>
          <w:spacing w:val="-6"/>
        </w:rPr>
        <w:t xml:space="preserve"> </w:t>
      </w:r>
      <w:r w:rsidRPr="00CE6510">
        <w:rPr>
          <w:rFonts w:eastAsia="Times New Roman" w:cs="Times New Roman"/>
        </w:rPr>
        <w:t>yönelik</w:t>
      </w:r>
      <w:r w:rsidRPr="00CE6510">
        <w:rPr>
          <w:rFonts w:eastAsia="Times New Roman" w:cs="Times New Roman"/>
          <w:spacing w:val="-1"/>
        </w:rPr>
        <w:t xml:space="preserve"> </w:t>
      </w:r>
      <w:r w:rsidRPr="00CE6510">
        <w:rPr>
          <w:rFonts w:eastAsia="Times New Roman" w:cs="Times New Roman"/>
        </w:rPr>
        <w:t>olarak</w:t>
      </w:r>
      <w:r w:rsidRPr="00CE6510">
        <w:rPr>
          <w:rFonts w:eastAsia="Times New Roman" w:cs="Times New Roman"/>
          <w:spacing w:val="-3"/>
        </w:rPr>
        <w:t xml:space="preserve"> </w:t>
      </w:r>
      <w:r w:rsidRPr="00CE6510">
        <w:rPr>
          <w:rFonts w:eastAsia="Times New Roman" w:cs="Times New Roman"/>
        </w:rPr>
        <w:t>radyo</w:t>
      </w:r>
      <w:r w:rsidRPr="00CE6510">
        <w:rPr>
          <w:rFonts w:eastAsia="Times New Roman" w:cs="Times New Roman"/>
          <w:spacing w:val="-4"/>
        </w:rPr>
        <w:t xml:space="preserve"> </w:t>
      </w:r>
      <w:r w:rsidRPr="00CE6510">
        <w:rPr>
          <w:rFonts w:eastAsia="Times New Roman" w:cs="Times New Roman"/>
        </w:rPr>
        <w:t>ve</w:t>
      </w:r>
      <w:r w:rsidRPr="00CE6510">
        <w:rPr>
          <w:rFonts w:eastAsia="Times New Roman" w:cs="Times New Roman"/>
          <w:spacing w:val="-4"/>
        </w:rPr>
        <w:t xml:space="preserve"> </w:t>
      </w:r>
      <w:r w:rsidRPr="00CE6510">
        <w:rPr>
          <w:rFonts w:eastAsia="Times New Roman" w:cs="Times New Roman"/>
        </w:rPr>
        <w:t>televizyonlarda</w:t>
      </w:r>
      <w:r w:rsidRPr="00CE6510">
        <w:rPr>
          <w:rFonts w:eastAsia="Times New Roman" w:cs="Times New Roman"/>
          <w:spacing w:val="-4"/>
        </w:rPr>
        <w:t xml:space="preserve"> </w:t>
      </w:r>
      <w:r w:rsidRPr="00CE6510">
        <w:rPr>
          <w:rFonts w:eastAsia="Times New Roman" w:cs="Times New Roman"/>
        </w:rPr>
        <w:t>yapacağım</w:t>
      </w:r>
      <w:r w:rsidRPr="00CE6510">
        <w:rPr>
          <w:rFonts w:eastAsia="Times New Roman" w:cs="Times New Roman"/>
          <w:spacing w:val="-3"/>
        </w:rPr>
        <w:t xml:space="preserve"> </w:t>
      </w:r>
      <w:r w:rsidRPr="00CE6510">
        <w:rPr>
          <w:rFonts w:eastAsia="Times New Roman" w:cs="Times New Roman"/>
        </w:rPr>
        <w:t>bilgilendirmelerde</w:t>
      </w:r>
      <w:r w:rsidRPr="00CE6510">
        <w:rPr>
          <w:rFonts w:eastAsia="Times New Roman" w:cs="Times New Roman"/>
          <w:spacing w:val="-4"/>
        </w:rPr>
        <w:t xml:space="preserve"> </w:t>
      </w:r>
      <w:r w:rsidRPr="00CE6510">
        <w:rPr>
          <w:rFonts w:eastAsia="Times New Roman" w:cs="Times New Roman"/>
        </w:rPr>
        <w:t>halkın</w:t>
      </w:r>
      <w:r w:rsidRPr="00CE6510">
        <w:rPr>
          <w:rFonts w:eastAsia="Times New Roman" w:cs="Times New Roman"/>
          <w:spacing w:val="-4"/>
        </w:rPr>
        <w:t xml:space="preserve"> </w:t>
      </w:r>
      <w:r w:rsidRPr="00CE6510">
        <w:rPr>
          <w:rFonts w:eastAsia="Times New Roman" w:cs="Times New Roman"/>
        </w:rPr>
        <w:t>sağlığını</w:t>
      </w:r>
      <w:r w:rsidRPr="00CE6510">
        <w:rPr>
          <w:rFonts w:eastAsia="Times New Roman" w:cs="Times New Roman"/>
          <w:spacing w:val="-7"/>
        </w:rPr>
        <w:t xml:space="preserve"> </w:t>
      </w:r>
      <w:r w:rsidRPr="00CE6510">
        <w:rPr>
          <w:rFonts w:eastAsia="Times New Roman" w:cs="Times New Roman"/>
        </w:rPr>
        <w:t>koruma amacı ve mesleğinin gerektirdiği sorumluluk bilinci içerisinde;</w:t>
      </w:r>
    </w:p>
    <w:p w:rsidR="00CE6510" w:rsidRPr="00CE6510" w:rsidRDefault="00CE6510" w:rsidP="00CE6510">
      <w:pPr>
        <w:spacing w:before="10"/>
        <w:jc w:val="both"/>
        <w:rPr>
          <w:rFonts w:eastAsia="Times New Roman" w:hAnsi="Times New Roman" w:cs="Times New Roman"/>
          <w:sz w:val="23"/>
          <w:szCs w:val="24"/>
        </w:rPr>
      </w:pPr>
    </w:p>
    <w:p w:rsidR="00CE6510" w:rsidRPr="00CE6510" w:rsidRDefault="00CE6510" w:rsidP="00CE6510">
      <w:pPr>
        <w:numPr>
          <w:ilvl w:val="0"/>
          <w:numId w:val="2"/>
        </w:numPr>
        <w:tabs>
          <w:tab w:val="left" w:pos="1111"/>
          <w:tab w:val="left" w:pos="1112"/>
        </w:tabs>
        <w:spacing w:line="293" w:lineRule="exact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CE6510">
        <w:rPr>
          <w:rFonts w:ascii="Times New Roman" w:eastAsia="Times New Roman" w:hAnsi="Times New Roman" w:cs="Times New Roman"/>
          <w:sz w:val="24"/>
        </w:rPr>
        <w:t>Kanunlara,</w:t>
      </w:r>
      <w:r w:rsidRPr="00CE6510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genel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ahlaka, tıbbi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Deontoloji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ve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sağlık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meslekleri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etik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kurallarına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>uyacağımı,</w:t>
      </w:r>
    </w:p>
    <w:p w:rsidR="00CE6510" w:rsidRPr="00CE6510" w:rsidRDefault="00CE6510" w:rsidP="00CE6510">
      <w:pPr>
        <w:numPr>
          <w:ilvl w:val="0"/>
          <w:numId w:val="2"/>
        </w:numPr>
        <w:tabs>
          <w:tab w:val="left" w:pos="1111"/>
          <w:tab w:val="left" w:pos="1112"/>
        </w:tabs>
        <w:jc w:val="both"/>
        <w:rPr>
          <w:rFonts w:ascii="Times New Roman" w:eastAsia="Times New Roman" w:hAnsi="Times New Roman" w:cs="Times New Roman"/>
          <w:sz w:val="24"/>
        </w:rPr>
      </w:pPr>
      <w:r w:rsidRPr="00CE6510">
        <w:rPr>
          <w:rFonts w:ascii="Times New Roman" w:eastAsia="Times New Roman" w:hAnsi="Times New Roman" w:cs="Times New Roman"/>
          <w:sz w:val="24"/>
        </w:rPr>
        <w:t>Dürüstlük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ve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tarafsızlık,</w:t>
      </w:r>
      <w:r w:rsidRPr="00CE6510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saygınlık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ve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güven,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nezaket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ve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saygı</w:t>
      </w:r>
      <w:r w:rsidRPr="00CE6510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gibi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temel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etik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ilkelerine</w:t>
      </w:r>
      <w:r w:rsidRPr="00CE651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 xml:space="preserve">uygun 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>davranacağımı,</w:t>
      </w:r>
    </w:p>
    <w:p w:rsidR="00CE6510" w:rsidRPr="00CE6510" w:rsidRDefault="00CE6510" w:rsidP="00CE6510">
      <w:pPr>
        <w:numPr>
          <w:ilvl w:val="0"/>
          <w:numId w:val="2"/>
        </w:numPr>
        <w:tabs>
          <w:tab w:val="left" w:pos="1111"/>
          <w:tab w:val="left" w:pos="1112"/>
        </w:tabs>
        <w:spacing w:before="1" w:line="293" w:lineRule="exact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CE6510">
        <w:rPr>
          <w:rFonts w:ascii="Times New Roman" w:eastAsia="Times New Roman" w:hAnsi="Times New Roman" w:cs="Times New Roman"/>
          <w:sz w:val="24"/>
        </w:rPr>
        <w:t>Bilgilendirilmelerimde,</w:t>
      </w:r>
      <w:r w:rsidRPr="00CE651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kendi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uzmanlık/mesleki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alanım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sınırları</w:t>
      </w:r>
      <w:r w:rsidRPr="00CE6510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içinde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>kalacağımı,</w:t>
      </w:r>
    </w:p>
    <w:p w:rsidR="00CE6510" w:rsidRPr="00CE6510" w:rsidRDefault="00CE6510" w:rsidP="00CE6510">
      <w:pPr>
        <w:numPr>
          <w:ilvl w:val="0"/>
          <w:numId w:val="2"/>
        </w:numPr>
        <w:tabs>
          <w:tab w:val="left" w:pos="1111"/>
          <w:tab w:val="left" w:pos="1112"/>
        </w:tabs>
        <w:spacing w:before="2" w:line="237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6510">
        <w:rPr>
          <w:rFonts w:ascii="Times New Roman" w:eastAsia="Times New Roman" w:hAnsi="Times New Roman" w:cs="Times New Roman"/>
          <w:sz w:val="24"/>
        </w:rPr>
        <w:t>Belirli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bir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hasta</w:t>
      </w:r>
      <w:r w:rsidRPr="00CE651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veya</w:t>
      </w:r>
      <w:r w:rsidRPr="00CE651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hastaların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teşhis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ve</w:t>
      </w:r>
      <w:r w:rsidRPr="00CE651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tedavisine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yönelik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olarak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 xml:space="preserve">bilgilendirme 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>yapmayacağımı,</w:t>
      </w:r>
    </w:p>
    <w:p w:rsidR="00CE6510" w:rsidRPr="00CE6510" w:rsidRDefault="00CE6510" w:rsidP="00CE6510">
      <w:pPr>
        <w:numPr>
          <w:ilvl w:val="0"/>
          <w:numId w:val="2"/>
        </w:numPr>
        <w:tabs>
          <w:tab w:val="left" w:pos="1111"/>
          <w:tab w:val="left" w:pos="1112"/>
        </w:tabs>
        <w:spacing w:before="2" w:line="293" w:lineRule="exact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CE6510">
        <w:rPr>
          <w:rFonts w:ascii="Times New Roman" w:eastAsia="Times New Roman" w:hAnsi="Times New Roman" w:cs="Times New Roman"/>
          <w:sz w:val="24"/>
        </w:rPr>
        <w:t>Kişileri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yanılacak,</w:t>
      </w:r>
      <w:r w:rsidRPr="00CE6510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yanlış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yönlendirecek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ve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paniğe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sevk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edecek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şekilde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>konuşmayacağımı,</w:t>
      </w:r>
    </w:p>
    <w:p w:rsidR="00CE6510" w:rsidRPr="00CE6510" w:rsidRDefault="00CE6510" w:rsidP="00CE6510">
      <w:pPr>
        <w:numPr>
          <w:ilvl w:val="0"/>
          <w:numId w:val="2"/>
        </w:numPr>
        <w:tabs>
          <w:tab w:val="left" w:pos="1111"/>
          <w:tab w:val="left" w:pos="1112"/>
        </w:tabs>
        <w:spacing w:before="2" w:line="237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6510">
        <w:rPr>
          <w:rFonts w:ascii="Times New Roman" w:eastAsia="Times New Roman" w:hAnsi="Times New Roman" w:cs="Times New Roman"/>
          <w:sz w:val="24"/>
        </w:rPr>
        <w:t>Kişilerin,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bilgi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ve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tecrübe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eksikliğini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istismar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edecek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şekilde</w:t>
      </w:r>
      <w:r w:rsidRPr="00CE651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veya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abartılı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iddialar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ileri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sürerek yanlış izlenim oluşturmayacağımı,</w:t>
      </w:r>
    </w:p>
    <w:p w:rsidR="00CE6510" w:rsidRPr="00CE6510" w:rsidRDefault="00CE6510" w:rsidP="00CE6510">
      <w:pPr>
        <w:numPr>
          <w:ilvl w:val="0"/>
          <w:numId w:val="2"/>
        </w:numPr>
        <w:tabs>
          <w:tab w:val="left" w:pos="1111"/>
          <w:tab w:val="left" w:pos="1112"/>
        </w:tabs>
        <w:spacing w:before="5" w:line="237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6510">
        <w:rPr>
          <w:rFonts w:ascii="Times New Roman" w:eastAsia="Times New Roman" w:hAnsi="Times New Roman" w:cs="Times New Roman"/>
          <w:sz w:val="24"/>
        </w:rPr>
        <w:t>Doğruluğu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bilimsel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ve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klinik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olarak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kanıtlanmış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veya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mevzuatla</w:t>
      </w:r>
      <w:r w:rsidRPr="00CE651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tıbbi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işlem</w:t>
      </w:r>
      <w:r w:rsidRPr="00CE651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olarak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tanımladım düzenlenmemiş tedavi ve yöntemler hakkında; bu yöntemlerin hastalıkları tedavi ettiği veya</w:t>
      </w:r>
    </w:p>
    <w:p w:rsidR="00CE6510" w:rsidRPr="00CE6510" w:rsidRDefault="00CE6510" w:rsidP="00CE6510">
      <w:pPr>
        <w:ind w:left="111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E6510">
        <w:rPr>
          <w:rFonts w:ascii="Times New Roman" w:eastAsia="Times New Roman" w:hAnsi="Times New Roman" w:cs="Times New Roman"/>
          <w:sz w:val="24"/>
          <w:szCs w:val="24"/>
        </w:rPr>
        <w:t>tedaviye</w:t>
      </w:r>
      <w:proofErr w:type="gramEnd"/>
      <w:r w:rsidRPr="00CE651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  <w:szCs w:val="24"/>
        </w:rPr>
        <w:t>yardımcı</w:t>
      </w:r>
      <w:r w:rsidRPr="00CE651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  <w:szCs w:val="24"/>
        </w:rPr>
        <w:t>olduğuna</w:t>
      </w:r>
      <w:r w:rsidRPr="00CE651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  <w:szCs w:val="24"/>
        </w:rPr>
        <w:t>dair</w:t>
      </w:r>
      <w:r w:rsidRPr="00CE651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  <w:szCs w:val="24"/>
        </w:rPr>
        <w:t>bilgilendirme</w:t>
      </w:r>
      <w:r w:rsidRPr="00CE651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E6510">
        <w:rPr>
          <w:rFonts w:ascii="Times New Roman" w:eastAsia="Times New Roman" w:hAnsi="Times New Roman" w:cs="Times New Roman"/>
          <w:spacing w:val="-2"/>
          <w:sz w:val="24"/>
          <w:szCs w:val="24"/>
        </w:rPr>
        <w:t>yapmayacağımı,</w:t>
      </w:r>
    </w:p>
    <w:p w:rsidR="00CE6510" w:rsidRPr="00CE6510" w:rsidRDefault="00CE6510" w:rsidP="00CE6510">
      <w:pPr>
        <w:numPr>
          <w:ilvl w:val="0"/>
          <w:numId w:val="2"/>
        </w:numPr>
        <w:tabs>
          <w:tab w:val="left" w:pos="1111"/>
          <w:tab w:val="left" w:pos="1112"/>
        </w:tabs>
        <w:spacing w:before="4" w:line="237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6510">
        <w:rPr>
          <w:rFonts w:ascii="Times New Roman" w:eastAsia="Times New Roman" w:hAnsi="Times New Roman" w:cs="Times New Roman"/>
          <w:sz w:val="24"/>
        </w:rPr>
        <w:t>Hastaların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hekim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veya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sağlık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kuruluşunu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seçme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hakkı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ihlal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edecek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şekilde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ve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belirli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bir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kişi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veya belirli bir sağlık kuruluşuna yönlendirmeyeceğimi,</w:t>
      </w:r>
    </w:p>
    <w:p w:rsidR="00CE6510" w:rsidRPr="00CE6510" w:rsidRDefault="00CE6510" w:rsidP="00CE6510">
      <w:pPr>
        <w:numPr>
          <w:ilvl w:val="0"/>
          <w:numId w:val="2"/>
        </w:numPr>
        <w:tabs>
          <w:tab w:val="left" w:pos="1111"/>
          <w:tab w:val="left" w:pos="1112"/>
        </w:tabs>
        <w:spacing w:before="2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CE6510">
        <w:rPr>
          <w:rFonts w:ascii="Times New Roman" w:eastAsia="Times New Roman" w:hAnsi="Times New Roman" w:cs="Times New Roman"/>
          <w:sz w:val="24"/>
        </w:rPr>
        <w:t>Sağlık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hizmetlerinin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sonuçlarını</w:t>
      </w:r>
      <w:r w:rsidRPr="00CE6510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garanti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eden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ve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kesinlik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vaat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edecek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şekilde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 xml:space="preserve"> konuşmayacağımı,</w:t>
      </w:r>
    </w:p>
    <w:p w:rsidR="00CE6510" w:rsidRPr="00CE6510" w:rsidRDefault="00CE6510" w:rsidP="00CE6510">
      <w:pPr>
        <w:numPr>
          <w:ilvl w:val="0"/>
          <w:numId w:val="2"/>
        </w:numPr>
        <w:tabs>
          <w:tab w:val="left" w:pos="1111"/>
          <w:tab w:val="left" w:pos="1112"/>
        </w:tabs>
        <w:spacing w:before="1" w:line="294" w:lineRule="exact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CE6510">
        <w:rPr>
          <w:rFonts w:ascii="Times New Roman" w:eastAsia="Times New Roman" w:hAnsi="Times New Roman" w:cs="Times New Roman"/>
          <w:sz w:val="24"/>
        </w:rPr>
        <w:t>Bilimsel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yayınlardan yapılan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alıntılar</w:t>
      </w:r>
      <w:r w:rsidRPr="00CE6510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ve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bilimsel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terimleri yanıltıcı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biçimde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pacing w:val="-2"/>
          <w:sz w:val="24"/>
        </w:rPr>
        <w:t>kullanmayacağımı,</w:t>
      </w:r>
    </w:p>
    <w:p w:rsidR="00CE6510" w:rsidRPr="00CE6510" w:rsidRDefault="00CE6510" w:rsidP="00CE6510">
      <w:pPr>
        <w:numPr>
          <w:ilvl w:val="0"/>
          <w:numId w:val="2"/>
        </w:numPr>
        <w:tabs>
          <w:tab w:val="left" w:pos="1111"/>
          <w:tab w:val="left" w:pos="1112"/>
        </w:tabs>
        <w:spacing w:before="2" w:line="237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6510">
        <w:rPr>
          <w:rFonts w:ascii="Times New Roman" w:eastAsia="Times New Roman" w:hAnsi="Times New Roman" w:cs="Times New Roman"/>
          <w:sz w:val="24"/>
        </w:rPr>
        <w:t>Sağlık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kuruluşları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ve</w:t>
      </w:r>
      <w:r w:rsidRPr="00CE651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sağlık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meslek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mensuplarına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yönelik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şiddete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sevk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edici,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aşağılayıcı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ve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alay edici ifadeler kullanmayacağımı,</w:t>
      </w:r>
    </w:p>
    <w:p w:rsidR="00CE6510" w:rsidRPr="00CE6510" w:rsidRDefault="00CE6510" w:rsidP="00CE6510">
      <w:pPr>
        <w:numPr>
          <w:ilvl w:val="0"/>
          <w:numId w:val="2"/>
        </w:numPr>
        <w:tabs>
          <w:tab w:val="left" w:pos="1111"/>
          <w:tab w:val="left" w:pos="1112"/>
        </w:tabs>
        <w:spacing w:before="5" w:line="237" w:lineRule="auto"/>
        <w:jc w:val="both"/>
        <w:rPr>
          <w:rFonts w:ascii="Times New Roman" w:eastAsia="Times New Roman" w:hAnsi="Times New Roman" w:cs="Times New Roman"/>
          <w:sz w:val="24"/>
        </w:rPr>
      </w:pPr>
      <w:r w:rsidRPr="00CE6510">
        <w:rPr>
          <w:rFonts w:ascii="Times New Roman" w:eastAsia="Times New Roman" w:hAnsi="Times New Roman" w:cs="Times New Roman"/>
          <w:sz w:val="24"/>
        </w:rPr>
        <w:t>Yürürlükteki</w:t>
      </w:r>
      <w:r w:rsidRPr="00CE651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mevzuata</w:t>
      </w:r>
      <w:r w:rsidRPr="00CE6510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göre</w:t>
      </w:r>
      <w:r w:rsidRPr="00CE6510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ülkemizde</w:t>
      </w:r>
      <w:r w:rsidRPr="00CE6510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uygulanması</w:t>
      </w:r>
      <w:r w:rsidRPr="00CE6510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yasaklanmış</w:t>
      </w:r>
      <w:r w:rsidRPr="00CE651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olan</w:t>
      </w:r>
      <w:r w:rsidRPr="00CE651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tıbbi</w:t>
      </w:r>
      <w:r w:rsidRPr="00CE651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işlemlere</w:t>
      </w:r>
      <w:r w:rsidRPr="00CE6510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</w:rPr>
        <w:t>yönelik bilgilendirme yapmayacağımı,</w:t>
      </w:r>
    </w:p>
    <w:p w:rsidR="00CE6510" w:rsidRPr="00CE6510" w:rsidRDefault="00CE6510" w:rsidP="00CE6510">
      <w:pPr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CE6510" w:rsidRPr="00CE6510" w:rsidRDefault="00CE6510" w:rsidP="00CE6510">
      <w:pPr>
        <w:rPr>
          <w:rFonts w:ascii="Times New Roman" w:eastAsia="Times New Roman" w:hAnsi="Times New Roman" w:cs="Times New Roman"/>
          <w:sz w:val="26"/>
          <w:szCs w:val="24"/>
        </w:rPr>
      </w:pPr>
    </w:p>
    <w:p w:rsidR="00CE6510" w:rsidRPr="00CE6510" w:rsidRDefault="00CE6510" w:rsidP="00CE6510">
      <w:pPr>
        <w:spacing w:before="7"/>
        <w:rPr>
          <w:rFonts w:ascii="Times New Roman" w:eastAsia="Times New Roman" w:hAnsi="Times New Roman" w:cs="Times New Roman"/>
          <w:sz w:val="20"/>
          <w:szCs w:val="24"/>
        </w:rPr>
      </w:pPr>
    </w:p>
    <w:p w:rsidR="00CE6510" w:rsidRPr="00CE6510" w:rsidRDefault="00CE6510" w:rsidP="00CE6510">
      <w:pPr>
        <w:ind w:left="1111"/>
        <w:rPr>
          <w:rFonts w:ascii="Times New Roman" w:eastAsia="Times New Roman" w:hAnsi="Times New Roman" w:cs="Times New Roman"/>
          <w:sz w:val="24"/>
          <w:szCs w:val="24"/>
        </w:rPr>
      </w:pPr>
      <w:r w:rsidRPr="00CE6510">
        <w:rPr>
          <w:rFonts w:ascii="Times New Roman" w:eastAsia="Times New Roman" w:hAnsi="Times New Roman" w:cs="Times New Roman"/>
          <w:sz w:val="24"/>
          <w:szCs w:val="24"/>
        </w:rPr>
        <w:t>Beyan</w:t>
      </w:r>
      <w:r w:rsidRPr="00CE651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CE651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E6510">
        <w:rPr>
          <w:rFonts w:ascii="Times New Roman" w:eastAsia="Times New Roman" w:hAnsi="Times New Roman" w:cs="Times New Roman"/>
          <w:sz w:val="24"/>
          <w:szCs w:val="24"/>
        </w:rPr>
        <w:t>taahhüt</w:t>
      </w:r>
      <w:r w:rsidRPr="00CE651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E6510">
        <w:rPr>
          <w:rFonts w:ascii="Times New Roman" w:eastAsia="Times New Roman" w:hAnsi="Times New Roman" w:cs="Times New Roman"/>
          <w:spacing w:val="-2"/>
          <w:sz w:val="24"/>
          <w:szCs w:val="24"/>
        </w:rPr>
        <w:t>ederim.</w:t>
      </w:r>
    </w:p>
    <w:p w:rsidR="00CE6510" w:rsidRPr="00CE6510" w:rsidRDefault="00CE6510" w:rsidP="00CE6510">
      <w:pPr>
        <w:spacing w:before="3"/>
        <w:rPr>
          <w:rFonts w:ascii="Times New Roman" w:eastAsia="Times New Roman" w:hAnsi="Times New Roman" w:cs="Times New Roman"/>
          <w:sz w:val="21"/>
          <w:szCs w:val="24"/>
        </w:rPr>
      </w:pPr>
    </w:p>
    <w:p w:rsidR="00CE6510" w:rsidRPr="00CE6510" w:rsidRDefault="00CE6510" w:rsidP="00CE6510">
      <w:pPr>
        <w:spacing w:line="482" w:lineRule="auto"/>
        <w:ind w:left="1111" w:right="7221"/>
        <w:rPr>
          <w:rFonts w:ascii="Times New Roman" w:eastAsia="Times New Roman" w:hAnsi="Times New Roman" w:cs="Times New Roman"/>
          <w:b/>
          <w:sz w:val="24"/>
        </w:rPr>
      </w:pPr>
      <w:r w:rsidRPr="00CE6510">
        <w:rPr>
          <w:rFonts w:ascii="Times New Roman" w:eastAsia="Times New Roman" w:hAnsi="Times New Roman" w:cs="Times New Roman"/>
          <w:b/>
          <w:sz w:val="24"/>
        </w:rPr>
        <w:t xml:space="preserve">Adı Soyadı: </w:t>
      </w:r>
      <w:r w:rsidRPr="00CE6510">
        <w:rPr>
          <w:rFonts w:ascii="Times New Roman" w:eastAsia="Times New Roman" w:hAnsi="Times New Roman" w:cs="Times New Roman"/>
          <w:b/>
          <w:spacing w:val="-2"/>
          <w:sz w:val="24"/>
        </w:rPr>
        <w:t xml:space="preserve">Görevi/Unvanı </w:t>
      </w:r>
      <w:proofErr w:type="spellStart"/>
      <w:r w:rsidRPr="00CE6510">
        <w:rPr>
          <w:rFonts w:ascii="Times New Roman" w:eastAsia="Times New Roman" w:hAnsi="Times New Roman" w:cs="Times New Roman"/>
          <w:b/>
          <w:sz w:val="24"/>
        </w:rPr>
        <w:t>T.C.Kimlik</w:t>
      </w:r>
      <w:proofErr w:type="spellEnd"/>
      <w:r w:rsidRPr="00CE6510">
        <w:rPr>
          <w:rFonts w:ascii="Times New Roman" w:eastAsia="Times New Roman" w:hAnsi="Times New Roman" w:cs="Times New Roman"/>
          <w:b/>
          <w:spacing w:val="-15"/>
          <w:sz w:val="24"/>
        </w:rPr>
        <w:t xml:space="preserve"> </w:t>
      </w:r>
      <w:r w:rsidRPr="00CE6510">
        <w:rPr>
          <w:rFonts w:ascii="Times New Roman" w:eastAsia="Times New Roman" w:hAnsi="Times New Roman" w:cs="Times New Roman"/>
          <w:b/>
          <w:sz w:val="24"/>
        </w:rPr>
        <w:t xml:space="preserve">No: Diploma No: </w:t>
      </w:r>
      <w:r w:rsidRPr="00CE6510">
        <w:rPr>
          <w:rFonts w:ascii="Times New Roman" w:eastAsia="Times New Roman" w:hAnsi="Times New Roman" w:cs="Times New Roman"/>
          <w:b/>
          <w:spacing w:val="-2"/>
          <w:sz w:val="24"/>
        </w:rPr>
        <w:t>Tarih:</w:t>
      </w:r>
    </w:p>
    <w:p w:rsidR="00CE6510" w:rsidRPr="00CE6510" w:rsidRDefault="00CE6510" w:rsidP="00CE6510">
      <w:pPr>
        <w:spacing w:before="6"/>
        <w:ind w:left="1111"/>
        <w:rPr>
          <w:rFonts w:ascii="Times New Roman" w:eastAsia="Times New Roman" w:hAnsi="Times New Roman" w:cs="Times New Roman"/>
          <w:b/>
          <w:sz w:val="24"/>
        </w:rPr>
      </w:pPr>
      <w:r w:rsidRPr="00CE6510">
        <w:rPr>
          <w:rFonts w:ascii="Times New Roman" w:eastAsia="Times New Roman" w:hAnsi="Times New Roman" w:cs="Times New Roman"/>
          <w:b/>
          <w:spacing w:val="-4"/>
          <w:sz w:val="24"/>
        </w:rPr>
        <w:t>İmza:</w:t>
      </w:r>
    </w:p>
    <w:tbl>
      <w:tblPr>
        <w:tblStyle w:val="TableNormal"/>
        <w:tblpPr w:horzAnchor="margin" w:tblpXSpec="center" w:tblpYSpec="bottom"/>
        <w:tblOverlap w:val="never"/>
        <w:tblW w:w="110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66"/>
        <w:gridCol w:w="3666"/>
        <w:gridCol w:w="3668"/>
      </w:tblGrid>
      <w:tr w:rsidR="00CE6510" w:rsidTr="003D1CD7">
        <w:trPr>
          <w:cantSplit/>
          <w:trHeight w:val="144"/>
          <w:jc w:val="center"/>
        </w:trPr>
        <w:tc>
          <w:tcPr>
            <w:tcW w:w="3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vAlign w:val="center"/>
          </w:tcPr>
          <w:p w:rsidR="00CE6510" w:rsidRDefault="00CE6510" w:rsidP="003D1CD7"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HAZIRLAYAN</w:t>
            </w:r>
          </w:p>
        </w:tc>
        <w:tc>
          <w:tcPr>
            <w:tcW w:w="3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vAlign w:val="center"/>
          </w:tcPr>
          <w:p w:rsidR="00CE6510" w:rsidRDefault="00CE6510" w:rsidP="003D1CD7"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KONTROL EDEN</w:t>
            </w:r>
          </w:p>
        </w:tc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vAlign w:val="center"/>
          </w:tcPr>
          <w:p w:rsidR="00CE6510" w:rsidRDefault="00CE6510" w:rsidP="003D1CD7"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ONAYLAYAN</w:t>
            </w:r>
          </w:p>
        </w:tc>
      </w:tr>
      <w:tr w:rsidR="00CE6510" w:rsidTr="003D1CD7">
        <w:trPr>
          <w:cantSplit/>
          <w:trHeight w:val="561"/>
          <w:jc w:val="center"/>
        </w:trPr>
        <w:tc>
          <w:tcPr>
            <w:tcW w:w="3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6510" w:rsidRDefault="00CE6510" w:rsidP="003D1CD7"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BİRİM/BÖLÜM KALİTE SORUMLUSU</w:t>
            </w:r>
          </w:p>
        </w:tc>
        <w:tc>
          <w:tcPr>
            <w:tcW w:w="3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6510" w:rsidRDefault="00CE6510" w:rsidP="003D1CD7"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KALİTE YÖNETİM SORUMLUSU</w:t>
            </w:r>
          </w:p>
        </w:tc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6510" w:rsidRDefault="00CE6510" w:rsidP="003D1CD7"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MESUL MÜDÜR</w:t>
            </w:r>
          </w:p>
        </w:tc>
      </w:tr>
    </w:tbl>
    <w:p w:rsidR="00CE6510" w:rsidRDefault="00CE6510">
      <w:pPr>
        <w:widowControl/>
        <w:spacing w:line="276" w:lineRule="auto"/>
      </w:pPr>
    </w:p>
    <w:sectPr w:rsidR="00CE6510" w:rsidSect="00CE6510">
      <w:headerReference w:type="default" r:id="rId7"/>
      <w:type w:val="continuous"/>
      <w:pgSz w:w="11900" w:h="16840"/>
      <w:pgMar w:top="540" w:right="851" w:bottom="510" w:left="851" w:header="283" w:footer="2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929" w:rsidRDefault="00716929" w:rsidP="00CE6510">
      <w:r>
        <w:separator/>
      </w:r>
    </w:p>
  </w:endnote>
  <w:endnote w:type="continuationSeparator" w:id="0">
    <w:p w:rsidR="00716929" w:rsidRDefault="00716929" w:rsidP="00CE6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929" w:rsidRDefault="00716929" w:rsidP="00CE6510">
      <w:r>
        <w:separator/>
      </w:r>
    </w:p>
  </w:footnote>
  <w:footnote w:type="continuationSeparator" w:id="0">
    <w:p w:rsidR="00716929" w:rsidRDefault="00716929" w:rsidP="00CE6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0293" w:type="dxa"/>
      <w:jc w:val="center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2422"/>
      <w:gridCol w:w="2178"/>
      <w:gridCol w:w="1633"/>
      <w:gridCol w:w="2548"/>
      <w:gridCol w:w="1512"/>
    </w:tblGrid>
    <w:tr w:rsidR="00CE6510" w:rsidTr="00CE6510">
      <w:trPr>
        <w:trHeight w:val="1026"/>
        <w:jc w:val="center"/>
      </w:trPr>
      <w:tc>
        <w:tcPr>
          <w:tcW w:w="2422" w:type="dxa"/>
          <w:vAlign w:val="center"/>
        </w:tcPr>
        <w:p w:rsidR="00CE6510" w:rsidRDefault="00CE6510" w:rsidP="00CE6510">
          <w:pPr>
            <w:pStyle w:val="TableParagraph"/>
            <w:spacing w:before="0"/>
            <w:jc w:val="center"/>
            <w:rPr>
              <w:rFonts w:ascii="Times New Roman"/>
              <w:sz w:val="20"/>
            </w:rPr>
          </w:pPr>
          <w:r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5B716752" wp14:editId="28959FB7">
                <wp:extent cx="728062" cy="495300"/>
                <wp:effectExtent l="0" t="0" r="0" b="0"/>
                <wp:docPr id="1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8062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59" w:type="dxa"/>
          <w:gridSpan w:val="3"/>
          <w:vAlign w:val="center"/>
        </w:tcPr>
        <w:p w:rsidR="00CE6510" w:rsidRDefault="00CE6510" w:rsidP="00CE6510">
          <w:pPr>
            <w:pStyle w:val="TableParagraph"/>
            <w:spacing w:before="0"/>
            <w:jc w:val="center"/>
            <w:rPr>
              <w:b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>GÖRSEL</w:t>
          </w:r>
          <w:r>
            <w:rPr>
              <w:rFonts w:ascii="Times New Roman" w:eastAsia="Times New Roman" w:hAnsi="Times New Roman" w:cs="Times New Roman"/>
              <w:b/>
              <w:bCs/>
              <w:spacing w:val="-8"/>
              <w:sz w:val="24"/>
              <w:szCs w:val="24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>İÇERİK</w:t>
          </w:r>
          <w:r>
            <w:rPr>
              <w:rFonts w:ascii="Times New Roman" w:eastAsia="Times New Roman" w:hAnsi="Times New Roman" w:cs="Times New Roman"/>
              <w:b/>
              <w:bCs/>
              <w:spacing w:val="-8"/>
              <w:sz w:val="24"/>
              <w:szCs w:val="24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>KAYDETME</w:t>
          </w:r>
          <w:r>
            <w:rPr>
              <w:rFonts w:ascii="Times New Roman" w:eastAsia="Times New Roman" w:hAnsi="Times New Roman" w:cs="Times New Roman"/>
              <w:b/>
              <w:bCs/>
              <w:spacing w:val="-8"/>
              <w:sz w:val="24"/>
              <w:szCs w:val="24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>VE</w:t>
          </w:r>
          <w:r>
            <w:rPr>
              <w:rFonts w:ascii="Times New Roman" w:eastAsia="Times New Roman" w:hAnsi="Times New Roman" w:cs="Times New Roman"/>
              <w:b/>
              <w:bCs/>
              <w:spacing w:val="-8"/>
              <w:sz w:val="24"/>
              <w:szCs w:val="24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>İŞLEME</w:t>
          </w:r>
          <w:r>
            <w:rPr>
              <w:rFonts w:ascii="Times New Roman" w:eastAsia="Times New Roman" w:hAnsi="Times New Roman" w:cs="Times New Roman"/>
              <w:b/>
              <w:bCs/>
              <w:spacing w:val="-8"/>
              <w:sz w:val="24"/>
              <w:szCs w:val="24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 xml:space="preserve">ONAM </w:t>
          </w:r>
          <w:r>
            <w:rPr>
              <w:rFonts w:ascii="Times New Roman" w:eastAsia="Times New Roman" w:hAnsi="Times New Roman" w:cs="Times New Roman"/>
              <w:b/>
              <w:bCs/>
              <w:spacing w:val="-2"/>
              <w:sz w:val="24"/>
              <w:szCs w:val="24"/>
            </w:rPr>
            <w:t>FORMU</w:t>
          </w:r>
        </w:p>
      </w:tc>
      <w:tc>
        <w:tcPr>
          <w:tcW w:w="1512" w:type="dxa"/>
          <w:vAlign w:val="center"/>
        </w:tcPr>
        <w:p w:rsidR="00CE6510" w:rsidRDefault="00CE6510" w:rsidP="00CE6510">
          <w:pPr>
            <w:pStyle w:val="TableParagraph"/>
            <w:spacing w:before="0"/>
            <w:jc w:val="center"/>
            <w:rPr>
              <w:rFonts w:ascii="Times New Roman"/>
              <w:sz w:val="20"/>
            </w:rPr>
          </w:pPr>
          <w:r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0F1CEAAD" wp14:editId="6363B55A">
                <wp:extent cx="506863" cy="495300"/>
                <wp:effectExtent l="0" t="0" r="0" b="0"/>
                <wp:docPr id="12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jpeg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6863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CE6510" w:rsidTr="00CE6510">
      <w:trPr>
        <w:trHeight w:val="279"/>
        <w:jc w:val="center"/>
      </w:trPr>
      <w:tc>
        <w:tcPr>
          <w:tcW w:w="2422" w:type="dxa"/>
          <w:vAlign w:val="center"/>
        </w:tcPr>
        <w:p w:rsidR="00CE6510" w:rsidRDefault="00CE6510" w:rsidP="00CE6510">
          <w:pPr>
            <w:pStyle w:val="TableParagraph"/>
            <w:spacing w:before="0"/>
            <w:jc w:val="center"/>
            <w:rPr>
              <w:sz w:val="16"/>
            </w:rPr>
          </w:pPr>
          <w:r>
            <w:rPr>
              <w:rFonts w:ascii="Arial Narrow" w:eastAsia="Arial Narrow" w:hAnsi="Arial Narrow" w:cs="Arial Narrow"/>
              <w:sz w:val="18"/>
              <w:szCs w:val="18"/>
            </w:rPr>
            <w:t xml:space="preserve">DOKÜMAN KODU: </w:t>
          </w:r>
          <w:proofErr w:type="gramStart"/>
          <w:r>
            <w:rPr>
              <w:rFonts w:ascii="Arial Narrow" w:eastAsia="Arial Narrow" w:hAnsi="Arial Narrow" w:cs="Arial Narrow"/>
              <w:sz w:val="18"/>
              <w:szCs w:val="18"/>
            </w:rPr>
            <w:t>HD</w:t>
          </w:r>
          <w:r>
            <w:rPr>
              <w:rFonts w:ascii="Arial Narrow" w:eastAsia="Arial Narrow" w:hAnsi="Arial Narrow" w:cs="Arial Narrow"/>
              <w:spacing w:val="-2"/>
              <w:sz w:val="18"/>
              <w:szCs w:val="18"/>
            </w:rPr>
            <w:t>.FR</w:t>
          </w:r>
          <w:proofErr w:type="gramEnd"/>
          <w:r>
            <w:rPr>
              <w:rFonts w:ascii="Arial Narrow" w:eastAsia="Arial Narrow" w:hAnsi="Arial Narrow" w:cs="Arial Narrow"/>
              <w:spacing w:val="-2"/>
              <w:sz w:val="18"/>
              <w:szCs w:val="18"/>
            </w:rPr>
            <w:t>.026</w:t>
          </w:r>
        </w:p>
      </w:tc>
      <w:tc>
        <w:tcPr>
          <w:tcW w:w="2178" w:type="dxa"/>
          <w:vAlign w:val="center"/>
        </w:tcPr>
        <w:p w:rsidR="00CE6510" w:rsidRDefault="00CE6510" w:rsidP="00CE6510">
          <w:pPr>
            <w:pStyle w:val="TableParagraph"/>
            <w:spacing w:before="0"/>
            <w:jc w:val="center"/>
            <w:rPr>
              <w:sz w:val="16"/>
            </w:rPr>
          </w:pPr>
          <w:r>
            <w:rPr>
              <w:rFonts w:ascii="Arial Narrow" w:eastAsia="Arial Narrow" w:hAnsi="Arial Narrow" w:cs="Arial Narrow"/>
              <w:sz w:val="18"/>
              <w:szCs w:val="18"/>
            </w:rPr>
            <w:t>YAYIN TARİHİ: 05.06.2023</w:t>
          </w:r>
        </w:p>
      </w:tc>
      <w:tc>
        <w:tcPr>
          <w:tcW w:w="1633" w:type="dxa"/>
          <w:vAlign w:val="center"/>
        </w:tcPr>
        <w:p w:rsidR="00CE6510" w:rsidRDefault="00CE6510" w:rsidP="00CE6510">
          <w:pPr>
            <w:pStyle w:val="TableParagraph"/>
            <w:spacing w:before="0"/>
            <w:jc w:val="center"/>
            <w:rPr>
              <w:sz w:val="16"/>
            </w:rPr>
          </w:pPr>
          <w:r>
            <w:rPr>
              <w:rFonts w:ascii="Arial Narrow" w:eastAsia="Arial Narrow" w:hAnsi="Arial Narrow" w:cs="Arial Narrow"/>
              <w:sz w:val="18"/>
              <w:szCs w:val="18"/>
            </w:rPr>
            <w:t>REVİZYON NO: 01</w:t>
          </w:r>
        </w:p>
      </w:tc>
      <w:tc>
        <w:tcPr>
          <w:tcW w:w="2547" w:type="dxa"/>
          <w:vAlign w:val="center"/>
        </w:tcPr>
        <w:p w:rsidR="00CE6510" w:rsidRDefault="00CE6510" w:rsidP="00CE6510">
          <w:pPr>
            <w:pStyle w:val="TableParagraph"/>
            <w:spacing w:before="0"/>
            <w:jc w:val="center"/>
            <w:rPr>
              <w:sz w:val="16"/>
            </w:rPr>
          </w:pPr>
          <w:r>
            <w:rPr>
              <w:rFonts w:ascii="Arial Narrow" w:eastAsia="Arial Narrow" w:hAnsi="Arial Narrow" w:cs="Arial Narrow"/>
              <w:sz w:val="18"/>
              <w:szCs w:val="18"/>
            </w:rPr>
            <w:t>REVİZYON TARİHİ: 01.07.2026</w:t>
          </w:r>
        </w:p>
      </w:tc>
      <w:tc>
        <w:tcPr>
          <w:tcW w:w="1512" w:type="dxa"/>
          <w:vAlign w:val="center"/>
        </w:tcPr>
        <w:p w:rsidR="00CE6510" w:rsidRDefault="00CE6510" w:rsidP="00CE6510">
          <w:pPr>
            <w:pStyle w:val="TableParagraph"/>
            <w:spacing w:before="0"/>
            <w:jc w:val="center"/>
            <w:rPr>
              <w:sz w:val="16"/>
            </w:rPr>
          </w:pPr>
          <w:r>
            <w:rPr>
              <w:rFonts w:ascii="Arial Narrow" w:eastAsia="Arial Narrow" w:hAnsi="Arial Narrow" w:cs="Arial Narrow"/>
              <w:sz w:val="18"/>
              <w:szCs w:val="18"/>
            </w:rPr>
            <w:t xml:space="preserve">SAYFA NO: 1 / </w:t>
          </w:r>
          <w:r>
            <w:rPr>
              <w:rFonts w:ascii="Arial Narrow" w:eastAsia="Arial Narrow" w:hAnsi="Arial Narrow" w:cs="Arial Narrow"/>
              <w:spacing w:val="-10"/>
              <w:sz w:val="18"/>
              <w:szCs w:val="18"/>
            </w:rPr>
            <w:t>1</w:t>
          </w:r>
        </w:p>
      </w:tc>
    </w:tr>
  </w:tbl>
  <w:p w:rsidR="00CE6510" w:rsidRDefault="00CE651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36552"/>
    <w:multiLevelType w:val="hybridMultilevel"/>
    <w:tmpl w:val="AD24AC12"/>
    <w:lvl w:ilvl="0" w:tplc="D8A48D14">
      <w:numFmt w:val="bullet"/>
      <w:lvlText w:val=""/>
      <w:lvlJc w:val="left"/>
      <w:pPr>
        <w:ind w:left="111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tr-TR" w:eastAsia="en-US" w:bidi="ar-SA"/>
      </w:rPr>
    </w:lvl>
    <w:lvl w:ilvl="1" w:tplc="A5148A36">
      <w:numFmt w:val="bullet"/>
      <w:lvlText w:val="•"/>
      <w:lvlJc w:val="left"/>
      <w:pPr>
        <w:ind w:left="2084" w:hanging="360"/>
      </w:pPr>
      <w:rPr>
        <w:rFonts w:hint="default"/>
        <w:lang w:val="tr-TR" w:eastAsia="en-US" w:bidi="ar-SA"/>
      </w:rPr>
    </w:lvl>
    <w:lvl w:ilvl="2" w:tplc="CD6E70D8">
      <w:numFmt w:val="bullet"/>
      <w:lvlText w:val="•"/>
      <w:lvlJc w:val="left"/>
      <w:pPr>
        <w:ind w:left="3049" w:hanging="360"/>
      </w:pPr>
      <w:rPr>
        <w:rFonts w:hint="default"/>
        <w:lang w:val="tr-TR" w:eastAsia="en-US" w:bidi="ar-SA"/>
      </w:rPr>
    </w:lvl>
    <w:lvl w:ilvl="3" w:tplc="69566A1E">
      <w:numFmt w:val="bullet"/>
      <w:lvlText w:val="•"/>
      <w:lvlJc w:val="left"/>
      <w:pPr>
        <w:ind w:left="4013" w:hanging="360"/>
      </w:pPr>
      <w:rPr>
        <w:rFonts w:hint="default"/>
        <w:lang w:val="tr-TR" w:eastAsia="en-US" w:bidi="ar-SA"/>
      </w:rPr>
    </w:lvl>
    <w:lvl w:ilvl="4" w:tplc="64940192">
      <w:numFmt w:val="bullet"/>
      <w:lvlText w:val="•"/>
      <w:lvlJc w:val="left"/>
      <w:pPr>
        <w:ind w:left="4978" w:hanging="360"/>
      </w:pPr>
      <w:rPr>
        <w:rFonts w:hint="default"/>
        <w:lang w:val="tr-TR" w:eastAsia="en-US" w:bidi="ar-SA"/>
      </w:rPr>
    </w:lvl>
    <w:lvl w:ilvl="5" w:tplc="AD88C942">
      <w:numFmt w:val="bullet"/>
      <w:lvlText w:val="•"/>
      <w:lvlJc w:val="left"/>
      <w:pPr>
        <w:ind w:left="5943" w:hanging="360"/>
      </w:pPr>
      <w:rPr>
        <w:rFonts w:hint="default"/>
        <w:lang w:val="tr-TR" w:eastAsia="en-US" w:bidi="ar-SA"/>
      </w:rPr>
    </w:lvl>
    <w:lvl w:ilvl="6" w:tplc="8EAC0302">
      <w:numFmt w:val="bullet"/>
      <w:lvlText w:val="•"/>
      <w:lvlJc w:val="left"/>
      <w:pPr>
        <w:ind w:left="6907" w:hanging="360"/>
      </w:pPr>
      <w:rPr>
        <w:rFonts w:hint="default"/>
        <w:lang w:val="tr-TR" w:eastAsia="en-US" w:bidi="ar-SA"/>
      </w:rPr>
    </w:lvl>
    <w:lvl w:ilvl="7" w:tplc="C73846CE">
      <w:numFmt w:val="bullet"/>
      <w:lvlText w:val="•"/>
      <w:lvlJc w:val="left"/>
      <w:pPr>
        <w:ind w:left="7872" w:hanging="360"/>
      </w:pPr>
      <w:rPr>
        <w:rFonts w:hint="default"/>
        <w:lang w:val="tr-TR" w:eastAsia="en-US" w:bidi="ar-SA"/>
      </w:rPr>
    </w:lvl>
    <w:lvl w:ilvl="8" w:tplc="BD9CB1A0">
      <w:numFmt w:val="bullet"/>
      <w:lvlText w:val="•"/>
      <w:lvlJc w:val="left"/>
      <w:pPr>
        <w:ind w:left="8837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62133681"/>
    <w:multiLevelType w:val="hybridMultilevel"/>
    <w:tmpl w:val="C728C2C6"/>
    <w:lvl w:ilvl="0" w:tplc="D050099C">
      <w:numFmt w:val="bullet"/>
      <w:lvlText w:val=""/>
      <w:lvlJc w:val="left"/>
      <w:pPr>
        <w:ind w:left="87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tr-TR" w:eastAsia="en-US" w:bidi="ar-SA"/>
      </w:rPr>
    </w:lvl>
    <w:lvl w:ilvl="1" w:tplc="07080480">
      <w:numFmt w:val="bullet"/>
      <w:lvlText w:val="•"/>
      <w:lvlJc w:val="left"/>
      <w:pPr>
        <w:ind w:left="1892" w:hanging="360"/>
      </w:pPr>
      <w:rPr>
        <w:rFonts w:hint="default"/>
        <w:lang w:val="tr-TR" w:eastAsia="en-US" w:bidi="ar-SA"/>
      </w:rPr>
    </w:lvl>
    <w:lvl w:ilvl="2" w:tplc="F7B81A70">
      <w:numFmt w:val="bullet"/>
      <w:lvlText w:val="•"/>
      <w:lvlJc w:val="left"/>
      <w:pPr>
        <w:ind w:left="2904" w:hanging="360"/>
      </w:pPr>
      <w:rPr>
        <w:rFonts w:hint="default"/>
        <w:lang w:val="tr-TR" w:eastAsia="en-US" w:bidi="ar-SA"/>
      </w:rPr>
    </w:lvl>
    <w:lvl w:ilvl="3" w:tplc="8ABA6948">
      <w:numFmt w:val="bullet"/>
      <w:lvlText w:val="•"/>
      <w:lvlJc w:val="left"/>
      <w:pPr>
        <w:ind w:left="3916" w:hanging="360"/>
      </w:pPr>
      <w:rPr>
        <w:rFonts w:hint="default"/>
        <w:lang w:val="tr-TR" w:eastAsia="en-US" w:bidi="ar-SA"/>
      </w:rPr>
    </w:lvl>
    <w:lvl w:ilvl="4" w:tplc="80BAEAD0">
      <w:numFmt w:val="bullet"/>
      <w:lvlText w:val="•"/>
      <w:lvlJc w:val="left"/>
      <w:pPr>
        <w:ind w:left="4928" w:hanging="360"/>
      </w:pPr>
      <w:rPr>
        <w:rFonts w:hint="default"/>
        <w:lang w:val="tr-TR" w:eastAsia="en-US" w:bidi="ar-SA"/>
      </w:rPr>
    </w:lvl>
    <w:lvl w:ilvl="5" w:tplc="D64CCBB6">
      <w:numFmt w:val="bullet"/>
      <w:lvlText w:val="•"/>
      <w:lvlJc w:val="left"/>
      <w:pPr>
        <w:ind w:left="5940" w:hanging="360"/>
      </w:pPr>
      <w:rPr>
        <w:rFonts w:hint="default"/>
        <w:lang w:val="tr-TR" w:eastAsia="en-US" w:bidi="ar-SA"/>
      </w:rPr>
    </w:lvl>
    <w:lvl w:ilvl="6" w:tplc="85F6CC48">
      <w:numFmt w:val="bullet"/>
      <w:lvlText w:val="•"/>
      <w:lvlJc w:val="left"/>
      <w:pPr>
        <w:ind w:left="6952" w:hanging="360"/>
      </w:pPr>
      <w:rPr>
        <w:rFonts w:hint="default"/>
        <w:lang w:val="tr-TR" w:eastAsia="en-US" w:bidi="ar-SA"/>
      </w:rPr>
    </w:lvl>
    <w:lvl w:ilvl="7" w:tplc="76CE26BC">
      <w:numFmt w:val="bullet"/>
      <w:lvlText w:val="•"/>
      <w:lvlJc w:val="left"/>
      <w:pPr>
        <w:ind w:left="7964" w:hanging="360"/>
      </w:pPr>
      <w:rPr>
        <w:rFonts w:hint="default"/>
        <w:lang w:val="tr-TR" w:eastAsia="en-US" w:bidi="ar-SA"/>
      </w:rPr>
    </w:lvl>
    <w:lvl w:ilvl="8" w:tplc="500066EE">
      <w:numFmt w:val="bullet"/>
      <w:lvlText w:val="•"/>
      <w:lvlJc w:val="left"/>
      <w:pPr>
        <w:ind w:left="8976" w:hanging="360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9AB"/>
    <w:rsid w:val="00202A97"/>
    <w:rsid w:val="00327264"/>
    <w:rsid w:val="0062573E"/>
    <w:rsid w:val="00716929"/>
    <w:rsid w:val="00CE6510"/>
    <w:rsid w:val="00D91736"/>
    <w:rsid w:val="00E2430A"/>
    <w:rsid w:val="00F169AB"/>
    <w:rsid w:val="00FB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1336548-EC05-4F31-A060-04D2D932A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9"/>
    <w:qFormat/>
    <w:pPr>
      <w:ind w:left="151"/>
      <w:outlineLvl w:val="0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spacing w:before="4"/>
      <w:ind w:left="87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55"/>
    </w:pPr>
    <w:rPr>
      <w:rFonts w:ascii="Tahoma" w:eastAsia="Tahoma" w:hAnsi="Tahoma" w:cs="Tahoma"/>
    </w:rPr>
  </w:style>
  <w:style w:type="paragraph" w:styleId="stBilgi">
    <w:name w:val="header"/>
    <w:basedOn w:val="Normal"/>
    <w:link w:val="stBilgiChar"/>
    <w:uiPriority w:val="99"/>
    <w:unhideWhenUsed/>
    <w:rsid w:val="00CE651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E6510"/>
    <w:rPr>
      <w:rFonts w:ascii="Arial" w:eastAsia="Arial" w:hAnsi="Arial" w:cs="Arial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E651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E6510"/>
    <w:rPr>
      <w:rFonts w:ascii="Arial" w:eastAsia="Arial" w:hAnsi="Arial" w:cs="Arial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KiNGHaZe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Kalite Birimi</dc:creator>
  <cp:lastModifiedBy>Kalite Birimi</cp:lastModifiedBy>
  <cp:revision>2</cp:revision>
  <dcterms:created xsi:type="dcterms:W3CDTF">2026-09-29T10:54:00Z</dcterms:created>
  <dcterms:modified xsi:type="dcterms:W3CDTF">2026-09-29T10:54:00Z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2026-08-13T00:00:00Z</vt:filetime>
  </property>
  <property fmtid="{D5CDD505-2E9C-101B-9397-08002B2CF9AE}" pid="3" name="LastSaved">
    <vt:filetime>2026-08-17T00:00:00Z</vt:filetime>
  </property>
  <property fmtid="{D5CDD505-2E9C-101B-9397-08002B2CF9AE}" pid="4" name="Producer">
    <vt:lpwstr>Developer Express Inc. DXperience (tm) v20.2.6</vt:lpwstr>
  </property>
</Properties>
</file>